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02137" w:rsidRPr="00720F19" w:rsidRDefault="00720F19">
      <w:pPr>
        <w:jc w:val="center"/>
        <w:rPr>
          <w:rFonts w:eastAsia="Liberation Serif"/>
          <w:b/>
          <w:color w:val="548DD4"/>
          <w:sz w:val="32"/>
          <w:szCs w:val="32"/>
        </w:rPr>
      </w:pPr>
      <w:r w:rsidRPr="00720F19">
        <w:rPr>
          <w:rFonts w:eastAsia="Calibri"/>
          <w:b/>
          <w:color w:val="548DD4"/>
          <w:sz w:val="32"/>
          <w:szCs w:val="32"/>
        </w:rPr>
        <w:t>Изначально</w:t>
      </w:r>
      <w:r w:rsidRPr="00720F19">
        <w:rPr>
          <w:rFonts w:eastAsia="Liberation Serif"/>
          <w:b/>
          <w:color w:val="548DD4"/>
          <w:sz w:val="32"/>
          <w:szCs w:val="32"/>
        </w:rPr>
        <w:t xml:space="preserve"> </w:t>
      </w:r>
      <w:r w:rsidRPr="00720F19">
        <w:rPr>
          <w:rFonts w:eastAsia="Calibri"/>
          <w:b/>
          <w:color w:val="548DD4"/>
          <w:sz w:val="32"/>
          <w:szCs w:val="32"/>
        </w:rPr>
        <w:t>Вышестоящий</w:t>
      </w:r>
      <w:r w:rsidRPr="00720F19">
        <w:rPr>
          <w:rFonts w:eastAsia="Liberation Serif"/>
          <w:b/>
          <w:color w:val="548DD4"/>
          <w:sz w:val="32"/>
          <w:szCs w:val="32"/>
        </w:rPr>
        <w:t xml:space="preserve"> </w:t>
      </w:r>
      <w:r w:rsidRPr="00720F19">
        <w:rPr>
          <w:rFonts w:eastAsia="Calibri"/>
          <w:b/>
          <w:color w:val="548DD4"/>
          <w:sz w:val="32"/>
          <w:szCs w:val="32"/>
        </w:rPr>
        <w:t>Дом</w:t>
      </w:r>
      <w:r w:rsidRPr="00720F19">
        <w:rPr>
          <w:rFonts w:eastAsia="Liberation Serif"/>
          <w:b/>
          <w:color w:val="548DD4"/>
          <w:sz w:val="32"/>
          <w:szCs w:val="32"/>
        </w:rPr>
        <w:t xml:space="preserve"> </w:t>
      </w:r>
      <w:r w:rsidRPr="00720F19">
        <w:rPr>
          <w:rFonts w:eastAsia="Calibri"/>
          <w:b/>
          <w:color w:val="548DD4"/>
          <w:sz w:val="32"/>
          <w:szCs w:val="32"/>
        </w:rPr>
        <w:t>Изначально</w:t>
      </w:r>
      <w:r w:rsidRPr="00720F19">
        <w:rPr>
          <w:rFonts w:eastAsia="Liberation Serif"/>
          <w:b/>
          <w:color w:val="548DD4"/>
          <w:sz w:val="32"/>
          <w:szCs w:val="32"/>
        </w:rPr>
        <w:t xml:space="preserve"> </w:t>
      </w:r>
      <w:r w:rsidRPr="00720F19">
        <w:rPr>
          <w:rFonts w:eastAsia="Calibri"/>
          <w:b/>
          <w:color w:val="548DD4"/>
          <w:sz w:val="32"/>
          <w:szCs w:val="32"/>
        </w:rPr>
        <w:t>Вышестоящего</w:t>
      </w:r>
      <w:r w:rsidRPr="00720F19">
        <w:rPr>
          <w:rFonts w:eastAsia="Liberation Serif"/>
          <w:b/>
          <w:color w:val="548DD4"/>
          <w:sz w:val="32"/>
          <w:szCs w:val="32"/>
        </w:rPr>
        <w:t xml:space="preserve"> </w:t>
      </w:r>
      <w:r w:rsidRPr="00720F19">
        <w:rPr>
          <w:rFonts w:eastAsia="Calibri"/>
          <w:b/>
          <w:color w:val="548DD4"/>
          <w:sz w:val="32"/>
          <w:szCs w:val="32"/>
        </w:rPr>
        <w:t>Отца</w:t>
      </w:r>
    </w:p>
    <w:p w14:paraId="00000002" w14:textId="77777777" w:rsidR="00B02137" w:rsidRPr="00720F19" w:rsidRDefault="00720F19">
      <w:pPr>
        <w:spacing w:before="120" w:after="120"/>
        <w:jc w:val="center"/>
        <w:rPr>
          <w:rFonts w:eastAsia="Liberation Serif"/>
          <w:b/>
          <w:color w:val="000000"/>
          <w:sz w:val="24"/>
          <w:szCs w:val="24"/>
        </w:rPr>
      </w:pPr>
      <w:r w:rsidRPr="00720F19">
        <w:rPr>
          <w:rFonts w:eastAsia="Calibri"/>
          <w:b/>
          <w:color w:val="2C51AF"/>
          <w:sz w:val="30"/>
          <w:szCs w:val="30"/>
        </w:rPr>
        <w:t>Подразделение</w:t>
      </w:r>
      <w:r w:rsidRPr="00720F19">
        <w:rPr>
          <w:rFonts w:eastAsia="Liberation Serif"/>
          <w:b/>
          <w:color w:val="2C51AF"/>
          <w:sz w:val="30"/>
          <w:szCs w:val="30"/>
        </w:rPr>
        <w:t xml:space="preserve"> </w:t>
      </w:r>
      <w:r w:rsidRPr="00720F19">
        <w:rPr>
          <w:rFonts w:eastAsia="Calibri"/>
          <w:b/>
          <w:color w:val="2C51AF"/>
          <w:sz w:val="30"/>
          <w:szCs w:val="30"/>
        </w:rPr>
        <w:t>ИВДИВО</w:t>
      </w:r>
      <w:r w:rsidRPr="00720F19">
        <w:rPr>
          <w:rFonts w:eastAsia="Liberation Serif"/>
          <w:b/>
          <w:color w:val="2C51AF"/>
          <w:sz w:val="30"/>
          <w:szCs w:val="30"/>
        </w:rPr>
        <w:t xml:space="preserve"> </w:t>
      </w:r>
      <w:r w:rsidRPr="00720F19">
        <w:rPr>
          <w:rFonts w:eastAsia="Calibri"/>
          <w:b/>
          <w:color w:val="2C51AF"/>
          <w:sz w:val="30"/>
          <w:szCs w:val="30"/>
        </w:rPr>
        <w:t>Уфа</w:t>
      </w:r>
    </w:p>
    <w:p w14:paraId="00000003" w14:textId="77777777" w:rsidR="00B02137" w:rsidRPr="00720F19" w:rsidRDefault="00720F19">
      <w:pPr>
        <w:spacing w:before="120" w:after="120"/>
        <w:jc w:val="center"/>
        <w:rPr>
          <w:rFonts w:eastAsia="Liberation Serif"/>
          <w:b/>
          <w:color w:val="000000"/>
          <w:sz w:val="24"/>
          <w:szCs w:val="24"/>
        </w:rPr>
      </w:pPr>
      <w:r w:rsidRPr="00720F19">
        <w:rPr>
          <w:rFonts w:eastAsia="Calibri"/>
          <w:b/>
          <w:color w:val="000000"/>
          <w:sz w:val="24"/>
          <w:szCs w:val="24"/>
        </w:rPr>
        <w:t>Парадигмальный</w:t>
      </w:r>
      <w:r w:rsidRPr="00720F19">
        <w:rPr>
          <w:rFonts w:eastAsia="Liberation Serif"/>
          <w:b/>
          <w:color w:val="000000"/>
          <w:sz w:val="24"/>
          <w:szCs w:val="24"/>
        </w:rPr>
        <w:t xml:space="preserve"> </w:t>
      </w:r>
      <w:r w:rsidRPr="00720F19">
        <w:rPr>
          <w:rFonts w:eastAsia="Calibri"/>
          <w:b/>
          <w:color w:val="000000"/>
          <w:sz w:val="24"/>
          <w:szCs w:val="24"/>
        </w:rPr>
        <w:t>Совет</w:t>
      </w:r>
    </w:p>
    <w:p w14:paraId="00000004" w14:textId="58A1C620" w:rsidR="00B02137" w:rsidRPr="00720F19" w:rsidRDefault="00720F19">
      <w:pPr>
        <w:jc w:val="center"/>
        <w:rPr>
          <w:rFonts w:eastAsia="Liberation Serif"/>
          <w:color w:val="000000"/>
          <w:sz w:val="24"/>
          <w:szCs w:val="24"/>
        </w:rPr>
      </w:pPr>
      <w:r w:rsidRPr="00720F19">
        <w:rPr>
          <w:rFonts w:eastAsia="Calibri"/>
          <w:b/>
          <w:color w:val="000000"/>
          <w:sz w:val="24"/>
          <w:szCs w:val="24"/>
        </w:rPr>
        <w:t>П</w:t>
      </w:r>
      <w:r>
        <w:rPr>
          <w:rFonts w:eastAsia="Calibri"/>
          <w:b/>
          <w:color w:val="000000"/>
          <w:sz w:val="24"/>
          <w:szCs w:val="24"/>
        </w:rPr>
        <w:t>ротокол</w:t>
      </w:r>
      <w:r w:rsidRPr="00720F19">
        <w:rPr>
          <w:rFonts w:eastAsia="Liberation Serif"/>
          <w:b/>
          <w:color w:val="000000"/>
          <w:sz w:val="24"/>
          <w:szCs w:val="24"/>
        </w:rPr>
        <w:t xml:space="preserve"> </w:t>
      </w:r>
      <w:r w:rsidRPr="00720F19">
        <w:rPr>
          <w:rFonts w:eastAsia="Calibri"/>
          <w:b/>
          <w:color w:val="000000"/>
          <w:sz w:val="24"/>
          <w:szCs w:val="24"/>
        </w:rPr>
        <w:t>№</w:t>
      </w:r>
      <w:r w:rsidRPr="00720F19">
        <w:rPr>
          <w:rFonts w:eastAsia="Liberation Serif"/>
          <w:b/>
          <w:color w:val="000000"/>
          <w:sz w:val="24"/>
          <w:szCs w:val="24"/>
        </w:rPr>
        <w:t xml:space="preserve"> 2 </w:t>
      </w:r>
      <w:r>
        <w:rPr>
          <w:rFonts w:eastAsia="Liberation Serif"/>
          <w:b/>
          <w:color w:val="000000"/>
          <w:sz w:val="24"/>
          <w:szCs w:val="24"/>
        </w:rPr>
        <w:t xml:space="preserve">от </w:t>
      </w:r>
      <w:r w:rsidRPr="00720F19">
        <w:rPr>
          <w:rFonts w:eastAsia="Liberation Serif"/>
          <w:b/>
          <w:color w:val="000000"/>
          <w:sz w:val="24"/>
          <w:szCs w:val="24"/>
        </w:rPr>
        <w:t xml:space="preserve">18.02.2024 </w:t>
      </w:r>
      <w:r w:rsidRPr="00720F19">
        <w:rPr>
          <w:rFonts w:eastAsia="Calibri"/>
          <w:b/>
          <w:color w:val="000000"/>
          <w:sz w:val="24"/>
          <w:szCs w:val="24"/>
        </w:rPr>
        <w:t>г</w:t>
      </w:r>
      <w:r w:rsidRPr="00720F19">
        <w:rPr>
          <w:rFonts w:eastAsia="Liberation Serif"/>
          <w:b/>
          <w:color w:val="000000"/>
          <w:sz w:val="24"/>
          <w:szCs w:val="24"/>
        </w:rPr>
        <w:t>.</w:t>
      </w:r>
    </w:p>
    <w:p w14:paraId="00000005" w14:textId="77777777" w:rsidR="00B02137" w:rsidRPr="00720F19" w:rsidRDefault="00720F19">
      <w:pPr>
        <w:spacing w:before="240"/>
        <w:ind w:left="5103"/>
        <w:jc w:val="center"/>
        <w:rPr>
          <w:rFonts w:eastAsia="Liberation Serif"/>
          <w:b/>
          <w:color w:val="101010"/>
        </w:rPr>
      </w:pPr>
      <w:r w:rsidRPr="00720F19">
        <w:rPr>
          <w:rFonts w:eastAsia="Calibri"/>
          <w:b/>
          <w:color w:val="101010"/>
        </w:rPr>
        <w:t>УТВЕРЖДАЮ</w:t>
      </w:r>
    </w:p>
    <w:p w14:paraId="00000006" w14:textId="77777777" w:rsidR="00B02137" w:rsidRPr="00720F19" w:rsidRDefault="00720F19">
      <w:pPr>
        <w:ind w:left="5103"/>
        <w:jc w:val="center"/>
        <w:rPr>
          <w:rFonts w:eastAsia="Liberation Serif"/>
          <w:color w:val="000000"/>
        </w:rPr>
      </w:pPr>
      <w:r w:rsidRPr="00720F19">
        <w:rPr>
          <w:rFonts w:eastAsia="Calibri"/>
          <w:color w:val="000000"/>
        </w:rPr>
        <w:t>Аватаресса</w:t>
      </w:r>
      <w:r w:rsidRPr="00720F19">
        <w:rPr>
          <w:rFonts w:eastAsia="Liberation Serif"/>
          <w:color w:val="000000"/>
        </w:rPr>
        <w:t xml:space="preserve"> </w:t>
      </w:r>
      <w:r w:rsidRPr="00720F19">
        <w:rPr>
          <w:rFonts w:eastAsia="Calibri"/>
          <w:color w:val="000000"/>
        </w:rPr>
        <w:t>ИВО</w:t>
      </w:r>
      <w:r w:rsidRPr="00720F19">
        <w:rPr>
          <w:rFonts w:eastAsia="Liberation Serif"/>
          <w:color w:val="000000"/>
        </w:rPr>
        <w:t xml:space="preserve"> </w:t>
      </w:r>
      <w:r w:rsidRPr="00720F19">
        <w:rPr>
          <w:rFonts w:eastAsia="Calibri"/>
          <w:color w:val="000000"/>
        </w:rPr>
        <w:t>подразделения</w:t>
      </w:r>
      <w:r w:rsidRPr="00720F19">
        <w:rPr>
          <w:rFonts w:eastAsia="Liberation Serif"/>
          <w:color w:val="000000"/>
        </w:rPr>
        <w:t xml:space="preserve"> </w:t>
      </w:r>
      <w:r w:rsidRPr="00720F19">
        <w:rPr>
          <w:rFonts w:eastAsia="Calibri"/>
          <w:color w:val="000000"/>
        </w:rPr>
        <w:t>ИВДИВО</w:t>
      </w:r>
      <w:r w:rsidRPr="00720F19">
        <w:rPr>
          <w:rFonts w:eastAsia="Liberation Serif"/>
          <w:color w:val="000000"/>
        </w:rPr>
        <w:br/>
      </w:r>
      <w:r w:rsidRPr="00720F19">
        <w:rPr>
          <w:rFonts w:eastAsia="Calibri"/>
          <w:color w:val="000000"/>
        </w:rPr>
        <w:t>ИВАС</w:t>
      </w:r>
      <w:r w:rsidRPr="00720F19">
        <w:rPr>
          <w:rFonts w:eastAsia="Liberation Serif"/>
          <w:color w:val="000000"/>
        </w:rPr>
        <w:t xml:space="preserve"> </w:t>
      </w:r>
      <w:r w:rsidRPr="00720F19">
        <w:rPr>
          <w:rFonts w:eastAsia="Calibri"/>
          <w:color w:val="000000"/>
        </w:rPr>
        <w:t>Кут</w:t>
      </w:r>
      <w:r w:rsidRPr="00720F19">
        <w:rPr>
          <w:rFonts w:eastAsia="Liberation Serif"/>
          <w:color w:val="000000"/>
        </w:rPr>
        <w:t xml:space="preserve"> </w:t>
      </w:r>
      <w:r w:rsidRPr="00720F19">
        <w:rPr>
          <w:rFonts w:eastAsia="Calibri"/>
          <w:color w:val="000000"/>
        </w:rPr>
        <w:t>Хуми</w:t>
      </w:r>
      <w:r w:rsidRPr="00720F19">
        <w:rPr>
          <w:rFonts w:eastAsia="Liberation Serif"/>
          <w:color w:val="000000"/>
        </w:rPr>
        <w:t xml:space="preserve"> </w:t>
      </w:r>
      <w:r w:rsidRPr="00720F19">
        <w:rPr>
          <w:rFonts w:eastAsia="Calibri"/>
          <w:color w:val="000000"/>
        </w:rPr>
        <w:t>Ишниязова</w:t>
      </w:r>
      <w:r w:rsidRPr="00720F19">
        <w:rPr>
          <w:rFonts w:eastAsia="Liberation Serif"/>
          <w:color w:val="000000"/>
        </w:rPr>
        <w:t xml:space="preserve"> </w:t>
      </w:r>
      <w:r w:rsidRPr="00720F19">
        <w:rPr>
          <w:rFonts w:eastAsia="Calibri"/>
          <w:color w:val="000000"/>
        </w:rPr>
        <w:t>Рита</w:t>
      </w:r>
    </w:p>
    <w:p w14:paraId="00000007" w14:textId="77777777" w:rsidR="00B02137" w:rsidRPr="00720F19" w:rsidRDefault="00720F19">
      <w:pPr>
        <w:ind w:left="5103"/>
        <w:jc w:val="center"/>
        <w:rPr>
          <w:color w:val="000000"/>
        </w:rPr>
      </w:pPr>
      <w:r w:rsidRPr="00720F19">
        <w:rPr>
          <w:rFonts w:eastAsia="Calibri"/>
          <w:color w:val="000000"/>
        </w:rPr>
        <w:t>24</w:t>
      </w:r>
      <w:r w:rsidRPr="00720F19">
        <w:rPr>
          <w:rFonts w:eastAsia="Liberation Serif"/>
          <w:color w:val="000000"/>
        </w:rPr>
        <w:t>.</w:t>
      </w:r>
      <w:r w:rsidRPr="00720F19">
        <w:rPr>
          <w:color w:val="000000"/>
        </w:rPr>
        <w:t>02.</w:t>
      </w:r>
      <w:r w:rsidRPr="00720F19">
        <w:rPr>
          <w:rFonts w:eastAsia="Liberation Serif"/>
          <w:color w:val="000000"/>
        </w:rPr>
        <w:t xml:space="preserve">2024 </w:t>
      </w:r>
      <w:r w:rsidRPr="00720F19">
        <w:rPr>
          <w:color w:val="000000"/>
        </w:rPr>
        <w:t>г</w:t>
      </w:r>
      <w:r w:rsidRPr="00720F19">
        <w:rPr>
          <w:rFonts w:eastAsia="Liberation Serif"/>
          <w:color w:val="000000"/>
        </w:rPr>
        <w:t>.</w:t>
      </w:r>
    </w:p>
    <w:p w14:paraId="00000008" w14:textId="77777777" w:rsidR="00B02137" w:rsidRDefault="00720F19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Присутствовали:</w:t>
      </w:r>
    </w:p>
    <w:p w14:paraId="00000009" w14:textId="77777777" w:rsidR="00B02137" w:rsidRDefault="00720F1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01. Ларина Татьяна</w:t>
      </w:r>
    </w:p>
    <w:p w14:paraId="0000000A" w14:textId="77777777" w:rsidR="00B02137" w:rsidRDefault="00720F1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02. Рамазанова Эльвира</w:t>
      </w:r>
    </w:p>
    <w:p w14:paraId="0000000B" w14:textId="77777777" w:rsidR="00B02137" w:rsidRDefault="00720F1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03. Бочоришвили Василя </w:t>
      </w:r>
    </w:p>
    <w:p w14:paraId="0000000C" w14:textId="77777777" w:rsidR="00B02137" w:rsidRDefault="00720F1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04. Ихсанова Гузель</w:t>
      </w:r>
    </w:p>
    <w:p w14:paraId="0000000D" w14:textId="77777777" w:rsidR="00B02137" w:rsidRDefault="00720F1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05. Тухватуллина Насима</w:t>
      </w:r>
    </w:p>
    <w:p w14:paraId="0000000E" w14:textId="77777777" w:rsidR="00B02137" w:rsidRDefault="00720F1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06. Хаматнурова Роза</w:t>
      </w:r>
    </w:p>
    <w:p w14:paraId="0000000F" w14:textId="77777777" w:rsidR="00B02137" w:rsidRDefault="00720F1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 Тляшева Эндже</w:t>
      </w:r>
    </w:p>
    <w:p w14:paraId="00000010" w14:textId="77777777" w:rsidR="00B02137" w:rsidRDefault="00720F1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 Измайлова Ольга</w:t>
      </w:r>
    </w:p>
    <w:p w14:paraId="00000011" w14:textId="77777777" w:rsidR="00B02137" w:rsidRDefault="00720F1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 Анохина Елена</w:t>
      </w:r>
    </w:p>
    <w:p w14:paraId="00000012" w14:textId="77777777" w:rsidR="00B02137" w:rsidRDefault="00720F1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Мухамадеева Дилара</w:t>
      </w:r>
    </w:p>
    <w:p w14:paraId="00000013" w14:textId="77777777" w:rsidR="00B02137" w:rsidRDefault="00720F1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Лещинская Мария</w:t>
      </w:r>
    </w:p>
    <w:p w14:paraId="00000014" w14:textId="77777777" w:rsidR="00B02137" w:rsidRDefault="00720F1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Тарбакова Любовь</w:t>
      </w:r>
    </w:p>
    <w:p w14:paraId="00000015" w14:textId="77777777" w:rsidR="00B02137" w:rsidRDefault="00720F1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Ихсанова Резеда</w:t>
      </w:r>
    </w:p>
    <w:p w14:paraId="00000016" w14:textId="77777777" w:rsidR="00B02137" w:rsidRDefault="00720F19">
      <w:pPr>
        <w:spacing w:before="120"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bookmarkStart w:id="0" w:name="_GoBack"/>
      <w:bookmarkEnd w:id="0"/>
      <w:r>
        <w:rPr>
          <w:b/>
          <w:color w:val="000000"/>
          <w:sz w:val="28"/>
          <w:szCs w:val="28"/>
        </w:rPr>
        <w:t>ост</w:t>
      </w:r>
      <w:r>
        <w:rPr>
          <w:b/>
          <w:color w:val="000000"/>
          <w:sz w:val="28"/>
          <w:szCs w:val="28"/>
        </w:rPr>
        <w:t>оялись:</w:t>
      </w:r>
    </w:p>
    <w:p w14:paraId="00000017" w14:textId="77777777" w:rsidR="00B02137" w:rsidRDefault="00720F19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4"/>
          <w:szCs w:val="24"/>
        </w:rPr>
        <w:t>Рассмотрение темы: «Становление Философа Синтеза в каждом».</w:t>
      </w:r>
    </w:p>
    <w:p w14:paraId="00000018" w14:textId="77777777" w:rsidR="00B02137" w:rsidRDefault="00720F19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Стяжание 9-ти концептов философско-парадигмальной деятельности Философа Синтеза:</w:t>
      </w:r>
    </w:p>
    <w:p w14:paraId="00000019" w14:textId="77777777" w:rsidR="00B02137" w:rsidRDefault="00720F1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9.Образ Философа Синтеза;</w:t>
      </w:r>
    </w:p>
    <w:p w14:paraId="0000001A" w14:textId="77777777" w:rsidR="00B02137" w:rsidRDefault="00720F1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8. Парадигмальные Инструменты Философа Синтеза;</w:t>
      </w:r>
    </w:p>
    <w:p w14:paraId="0000001B" w14:textId="77777777" w:rsidR="00B02137" w:rsidRDefault="00720F1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7.Категории Философа Синтеза;</w:t>
      </w:r>
    </w:p>
    <w:p w14:paraId="0000001C" w14:textId="77777777" w:rsidR="00B02137" w:rsidRDefault="00720F1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Критерии Философа Синтеза;</w:t>
      </w:r>
      <w:proofErr w:type="gramEnd"/>
    </w:p>
    <w:p w14:paraId="0000001D" w14:textId="7A40934D" w:rsidR="00B02137" w:rsidRDefault="00720F19">
      <w:pPr>
        <w:numPr>
          <w:ilvl w:val="0"/>
          <w:numId w:val="1"/>
        </w:numPr>
        <w:jc w:val="both"/>
      </w:pPr>
      <w:proofErr w:type="gramStart"/>
      <w:r>
        <w:rPr>
          <w:sz w:val="24"/>
          <w:szCs w:val="24"/>
        </w:rPr>
        <w:t>5.16-ри</w:t>
      </w:r>
      <w:r>
        <w:rPr>
          <w:sz w:val="24"/>
          <w:szCs w:val="24"/>
        </w:rPr>
        <w:t xml:space="preserve">ца Парадигмальности Философа Синтеза: </w:t>
      </w:r>
      <w:r>
        <w:t>(16.Неотчуждённое 15.Неисповедимое 14.</w:t>
      </w:r>
      <w:proofErr w:type="gramEnd"/>
      <w:r>
        <w:t xml:space="preserve"> </w:t>
      </w:r>
      <w:proofErr w:type="gramStart"/>
      <w:r>
        <w:t>Неизречённое 13.Фундаментальное 12.Всеединое 11.Предельное 10.Иерархичное 09.Всеобщее 08.Цельное 07.Синтезное 06.Н</w:t>
      </w:r>
      <w:r>
        <w:t>есоизмеримое 05.Всеобъемлющее 04.Единичное 03.Частное 02.Особенное 01.Общее)</w:t>
      </w:r>
      <w:proofErr w:type="gramEnd"/>
    </w:p>
    <w:p w14:paraId="0000001E" w14:textId="77777777" w:rsidR="00B02137" w:rsidRDefault="00720F1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4. Феномен Философа Синтеза;</w:t>
      </w:r>
    </w:p>
    <w:p w14:paraId="0000001F" w14:textId="77777777" w:rsidR="00B02137" w:rsidRDefault="00720F1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Сущее</w:t>
      </w:r>
      <w:proofErr w:type="gramEnd"/>
      <w:r>
        <w:rPr>
          <w:sz w:val="24"/>
          <w:szCs w:val="24"/>
        </w:rPr>
        <w:t xml:space="preserve"> Философа Синтеза</w:t>
      </w:r>
    </w:p>
    <w:p w14:paraId="00000020" w14:textId="77777777" w:rsidR="00B02137" w:rsidRDefault="00720F1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2. Источник Философа Синтеза</w:t>
      </w:r>
    </w:p>
    <w:p w14:paraId="00000021" w14:textId="77777777" w:rsidR="00B02137" w:rsidRDefault="00720F1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1.Базис Философа Синтеза</w:t>
      </w:r>
    </w:p>
    <w:p w14:paraId="00000023" w14:textId="77777777" w:rsidR="00B02137" w:rsidRDefault="00720F19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Стяжание 16-рицы направлений </w:t>
      </w:r>
      <w:proofErr w:type="gramStart"/>
      <w:r>
        <w:rPr>
          <w:color w:val="000000"/>
          <w:sz w:val="24"/>
          <w:szCs w:val="24"/>
        </w:rPr>
        <w:t>Синтез-Философии</w:t>
      </w:r>
      <w:proofErr w:type="gramEnd"/>
      <w:r>
        <w:rPr>
          <w:sz w:val="24"/>
          <w:szCs w:val="24"/>
        </w:rPr>
        <w:t>:</w:t>
      </w:r>
    </w:p>
    <w:p w14:paraId="00000024" w14:textId="77777777" w:rsidR="00B02137" w:rsidRDefault="00720F19">
      <w:pPr>
        <w:jc w:val="both"/>
        <w:rPr>
          <w:sz w:val="22"/>
          <w:szCs w:val="22"/>
        </w:rPr>
      </w:pPr>
      <w:r>
        <w:rPr>
          <w:sz w:val="22"/>
          <w:szCs w:val="22"/>
        </w:rPr>
        <w:t>16. Синтез-Философия</w:t>
      </w:r>
      <w:r>
        <w:rPr>
          <w:sz w:val="22"/>
          <w:szCs w:val="22"/>
        </w:rPr>
        <w:t xml:space="preserve"> Человека</w:t>
      </w:r>
    </w:p>
    <w:p w14:paraId="00000025" w14:textId="77777777" w:rsidR="00B02137" w:rsidRDefault="00720F19">
      <w:pPr>
        <w:jc w:val="both"/>
        <w:rPr>
          <w:sz w:val="22"/>
          <w:szCs w:val="22"/>
        </w:rPr>
      </w:pPr>
      <w:r>
        <w:rPr>
          <w:sz w:val="22"/>
          <w:szCs w:val="22"/>
        </w:rPr>
        <w:t>15. Синтез-Философия Диалектики</w:t>
      </w:r>
    </w:p>
    <w:p w14:paraId="00000026" w14:textId="77777777" w:rsidR="00B02137" w:rsidRDefault="00720F19">
      <w:pPr>
        <w:jc w:val="both"/>
        <w:rPr>
          <w:sz w:val="22"/>
          <w:szCs w:val="22"/>
        </w:rPr>
      </w:pPr>
      <w:r>
        <w:rPr>
          <w:sz w:val="22"/>
          <w:szCs w:val="22"/>
        </w:rPr>
        <w:t>14. Синтез-Философия Истины</w:t>
      </w:r>
    </w:p>
    <w:p w14:paraId="00000027" w14:textId="77777777" w:rsidR="00B02137" w:rsidRDefault="00720F1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13. Синтез-Философия Учения</w:t>
      </w:r>
    </w:p>
    <w:p w14:paraId="00000028" w14:textId="77777777" w:rsidR="00B02137" w:rsidRDefault="00720F19">
      <w:pPr>
        <w:jc w:val="both"/>
        <w:rPr>
          <w:sz w:val="22"/>
          <w:szCs w:val="22"/>
        </w:rPr>
      </w:pPr>
      <w:r>
        <w:rPr>
          <w:sz w:val="22"/>
          <w:szCs w:val="22"/>
        </w:rPr>
        <w:t>12. Синтез-Философия Методологии</w:t>
      </w:r>
    </w:p>
    <w:p w14:paraId="00000029" w14:textId="77777777" w:rsidR="00B02137" w:rsidRDefault="00720F19">
      <w:pPr>
        <w:jc w:val="both"/>
        <w:rPr>
          <w:sz w:val="22"/>
          <w:szCs w:val="22"/>
        </w:rPr>
      </w:pPr>
      <w:r>
        <w:rPr>
          <w:sz w:val="22"/>
          <w:szCs w:val="22"/>
        </w:rPr>
        <w:t>11. Синтез-Философия Онтологии</w:t>
      </w:r>
    </w:p>
    <w:p w14:paraId="0000002A" w14:textId="77777777" w:rsidR="00B02137" w:rsidRDefault="00720F19">
      <w:pPr>
        <w:jc w:val="both"/>
        <w:rPr>
          <w:sz w:val="22"/>
          <w:szCs w:val="22"/>
        </w:rPr>
      </w:pPr>
      <w:r>
        <w:rPr>
          <w:sz w:val="22"/>
          <w:szCs w:val="22"/>
        </w:rPr>
        <w:t>10. Синтез-Философия Метафизики</w:t>
      </w:r>
    </w:p>
    <w:p w14:paraId="0000002B" w14:textId="77777777" w:rsidR="00B02137" w:rsidRDefault="00720F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09. Синтез-Философия </w:t>
      </w:r>
      <w:proofErr w:type="spellStart"/>
      <w:r>
        <w:rPr>
          <w:sz w:val="22"/>
          <w:szCs w:val="22"/>
        </w:rPr>
        <w:t>Частьлогии</w:t>
      </w:r>
      <w:proofErr w:type="spellEnd"/>
      <w:r>
        <w:rPr>
          <w:sz w:val="22"/>
          <w:szCs w:val="22"/>
        </w:rPr>
        <w:t xml:space="preserve"> (Частей Человека)</w:t>
      </w:r>
    </w:p>
    <w:p w14:paraId="0000002C" w14:textId="77777777" w:rsidR="00B02137" w:rsidRDefault="00720F19">
      <w:pPr>
        <w:jc w:val="both"/>
        <w:rPr>
          <w:sz w:val="22"/>
          <w:szCs w:val="22"/>
        </w:rPr>
      </w:pPr>
      <w:r>
        <w:rPr>
          <w:sz w:val="22"/>
          <w:szCs w:val="22"/>
        </w:rPr>
        <w:t>08. Синтез-Ф</w:t>
      </w:r>
      <w:r>
        <w:rPr>
          <w:sz w:val="22"/>
          <w:szCs w:val="22"/>
        </w:rPr>
        <w:t>илософия Материи</w:t>
      </w:r>
    </w:p>
    <w:p w14:paraId="0000002D" w14:textId="77777777" w:rsidR="00B02137" w:rsidRDefault="00720F19">
      <w:pPr>
        <w:jc w:val="both"/>
        <w:rPr>
          <w:sz w:val="22"/>
          <w:szCs w:val="22"/>
        </w:rPr>
      </w:pPr>
      <w:r>
        <w:rPr>
          <w:sz w:val="22"/>
          <w:szCs w:val="22"/>
        </w:rPr>
        <w:t>07. Синтез-Философия Познания</w:t>
      </w:r>
    </w:p>
    <w:p w14:paraId="0000002E" w14:textId="77777777" w:rsidR="00B02137" w:rsidRDefault="00720F19">
      <w:pPr>
        <w:jc w:val="both"/>
        <w:rPr>
          <w:sz w:val="22"/>
          <w:szCs w:val="22"/>
        </w:rPr>
      </w:pPr>
      <w:r>
        <w:rPr>
          <w:sz w:val="22"/>
          <w:szCs w:val="22"/>
        </w:rPr>
        <w:t>06. Синтез-Философия Генезиса</w:t>
      </w:r>
    </w:p>
    <w:p w14:paraId="0000002F" w14:textId="77777777" w:rsidR="00B02137" w:rsidRDefault="00720F19">
      <w:pPr>
        <w:jc w:val="both"/>
        <w:rPr>
          <w:sz w:val="22"/>
          <w:szCs w:val="22"/>
        </w:rPr>
      </w:pPr>
      <w:r>
        <w:rPr>
          <w:sz w:val="22"/>
          <w:szCs w:val="22"/>
        </w:rPr>
        <w:t>05. Синтез-Философия Фундаментальности</w:t>
      </w:r>
    </w:p>
    <w:p w14:paraId="00000030" w14:textId="77777777" w:rsidR="00B02137" w:rsidRDefault="00720F19">
      <w:pPr>
        <w:jc w:val="both"/>
        <w:rPr>
          <w:sz w:val="22"/>
          <w:szCs w:val="22"/>
        </w:rPr>
      </w:pPr>
      <w:r>
        <w:rPr>
          <w:sz w:val="22"/>
          <w:szCs w:val="22"/>
        </w:rPr>
        <w:t>04. Синтез-Философия Метагалактики</w:t>
      </w:r>
    </w:p>
    <w:p w14:paraId="00000031" w14:textId="77777777" w:rsidR="00B02137" w:rsidRDefault="00720F19">
      <w:pPr>
        <w:jc w:val="both"/>
        <w:rPr>
          <w:sz w:val="22"/>
          <w:szCs w:val="22"/>
        </w:rPr>
      </w:pPr>
      <w:r>
        <w:rPr>
          <w:sz w:val="22"/>
          <w:szCs w:val="22"/>
        </w:rPr>
        <w:t>03. Синтез-Философия Голомики</w:t>
      </w:r>
    </w:p>
    <w:p w14:paraId="00000032" w14:textId="77777777" w:rsidR="00B02137" w:rsidRDefault="00720F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02. Синтез-Философия </w:t>
      </w:r>
      <w:proofErr w:type="spellStart"/>
      <w:r>
        <w:rPr>
          <w:sz w:val="22"/>
          <w:szCs w:val="22"/>
        </w:rPr>
        <w:t>Частлектики</w:t>
      </w:r>
      <w:proofErr w:type="spellEnd"/>
    </w:p>
    <w:p w14:paraId="00000033" w14:textId="77777777" w:rsidR="00B02137" w:rsidRDefault="00720F19">
      <w:pPr>
        <w:jc w:val="both"/>
        <w:rPr>
          <w:sz w:val="22"/>
          <w:szCs w:val="22"/>
        </w:rPr>
      </w:pPr>
      <w:r>
        <w:rPr>
          <w:sz w:val="22"/>
          <w:szCs w:val="22"/>
        </w:rPr>
        <w:t>01. Синтез-Философия Мира</w:t>
      </w:r>
    </w:p>
    <w:p w14:paraId="00000035" w14:textId="77777777" w:rsidR="00B02137" w:rsidRDefault="00720F19">
      <w:pPr>
        <w:spacing w:before="11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Решения</w:t>
      </w:r>
      <w:r>
        <w:rPr>
          <w:color w:val="000000"/>
          <w:sz w:val="28"/>
          <w:szCs w:val="28"/>
        </w:rPr>
        <w:t>:</w:t>
      </w:r>
    </w:p>
    <w:p w14:paraId="00000036" w14:textId="77777777" w:rsidR="00B02137" w:rsidRDefault="00720F19">
      <w:pPr>
        <w:spacing w:before="1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Командой должностно </w:t>
      </w:r>
      <w:proofErr w:type="gramStart"/>
      <w:r>
        <w:rPr>
          <w:color w:val="000000"/>
          <w:sz w:val="24"/>
          <w:szCs w:val="24"/>
        </w:rPr>
        <w:t>компетентных</w:t>
      </w:r>
      <w:proofErr w:type="gramEnd"/>
      <w:r>
        <w:rPr>
          <w:color w:val="000000"/>
          <w:sz w:val="24"/>
          <w:szCs w:val="24"/>
        </w:rPr>
        <w:t xml:space="preserve"> разворачивать на Парадигмальном Совете темы, практики, тренинги, способствующие в каждом развивать Философа Синтеза.</w:t>
      </w:r>
    </w:p>
    <w:p w14:paraId="00000037" w14:textId="77777777" w:rsidR="00B02137" w:rsidRDefault="00720F19">
      <w:pPr>
        <w:spacing w:before="120"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Ключевые слова:</w:t>
      </w:r>
    </w:p>
    <w:p w14:paraId="00000038" w14:textId="77777777" w:rsidR="00B02137" w:rsidRDefault="00720F1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Философско-</w:t>
      </w:r>
      <w:proofErr w:type="spellStart"/>
      <w:r>
        <w:rPr>
          <w:color w:val="000000"/>
          <w:sz w:val="24"/>
          <w:szCs w:val="24"/>
        </w:rPr>
        <w:t>парадигмальная</w:t>
      </w:r>
      <w:proofErr w:type="spellEnd"/>
      <w:r>
        <w:rPr>
          <w:color w:val="000000"/>
          <w:sz w:val="24"/>
          <w:szCs w:val="24"/>
        </w:rPr>
        <w:t xml:space="preserve"> деятельность</w:t>
      </w:r>
    </w:p>
    <w:p w14:paraId="00000039" w14:textId="77777777" w:rsidR="00B02137" w:rsidRDefault="00720F1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Должностно Полномочный</w:t>
      </w:r>
    </w:p>
    <w:p w14:paraId="0000003A" w14:textId="77777777" w:rsidR="00B02137" w:rsidRDefault="00720F1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Воспитание Философии кажд</w:t>
      </w:r>
      <w:r>
        <w:rPr>
          <w:color w:val="000000"/>
          <w:sz w:val="24"/>
          <w:szCs w:val="24"/>
        </w:rPr>
        <w:t>ого</w:t>
      </w:r>
    </w:p>
    <w:p w14:paraId="0000003B" w14:textId="77777777" w:rsidR="00B02137" w:rsidRDefault="00720F1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Синтез-Философия</w:t>
      </w:r>
    </w:p>
    <w:p w14:paraId="0000003C" w14:textId="77777777" w:rsidR="00B02137" w:rsidRDefault="00720F19">
      <w:pPr>
        <w:spacing w:before="360"/>
        <w:jc w:val="right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Составил секретарь Парадигмального Совета Ларина Татьяна</w:t>
      </w:r>
    </w:p>
    <w:sectPr w:rsidR="00B02137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52166"/>
    <w:multiLevelType w:val="multilevel"/>
    <w:tmpl w:val="DE527A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2137"/>
    <w:rsid w:val="00720F19"/>
    <w:rsid w:val="00B0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kRr39jQ+/i0WOSW/qOS+Ckpcig==">CgMxLjA4AHIhMU9Eam1iYWUxRmtCUU5FTkN3d05LbFhOTVppel8zUThm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Василя</dc:creator>
  <cp:lastModifiedBy>Василя</cp:lastModifiedBy>
  <cp:revision>2</cp:revision>
  <dcterms:created xsi:type="dcterms:W3CDTF">2024-02-26T02:51:00Z</dcterms:created>
  <dcterms:modified xsi:type="dcterms:W3CDTF">2024-02-26T02:51:00Z</dcterms:modified>
</cp:coreProperties>
</file>